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r>
        <w:rPr>
          <w:spacing w:val="-2"/>
        </w:rPr>
        <w:t>联系人</w:t>
      </w:r>
      <w:r>
        <w:rPr>
          <w:spacing w:val="-5"/>
        </w:rPr>
        <w:t>确认函</w:t>
      </w:r>
    </w:p>
    <w:p>
      <w:pPr>
        <w:pStyle w:val="2"/>
        <w:spacing w:before="4"/>
        <w:rPr>
          <w:rFonts w:ascii="宋体"/>
          <w:b/>
          <w:sz w:val="35"/>
        </w:rPr>
      </w:pPr>
    </w:p>
    <w:p>
      <w:pPr>
        <w:pStyle w:val="2"/>
        <w:ind w:left="324"/>
      </w:pPr>
      <w:r>
        <w:rPr>
          <w:spacing w:val="-1"/>
        </w:rPr>
        <w:t>南京新工新兴产业投资管理有限公司：</w:t>
      </w:r>
    </w:p>
    <w:p>
      <w:pPr>
        <w:pStyle w:val="2"/>
        <w:spacing w:before="2"/>
        <w:rPr>
          <w:sz w:val="35"/>
        </w:rPr>
      </w:pPr>
    </w:p>
    <w:p>
      <w:pPr>
        <w:pStyle w:val="2"/>
        <w:tabs>
          <w:tab w:val="left" w:pos="5401"/>
        </w:tabs>
        <w:spacing w:before="1" w:line="487" w:lineRule="auto"/>
        <w:ind w:left="108" w:right="477" w:firstLine="700"/>
        <w:jc w:val="both"/>
      </w:pPr>
      <w:r>
        <w:rPr>
          <w:spacing w:val="-2"/>
        </w:rPr>
        <w:t>我单位/公司确认：在参加南京新工新兴产业投资管理有限公司202</w:t>
      </w:r>
      <w:r>
        <w:rPr>
          <w:rFonts w:hint="eastAsia"/>
          <w:spacing w:val="-2"/>
          <w:lang w:val="en-US" w:eastAsia="zh-CN"/>
        </w:rPr>
        <w:t>5</w:t>
      </w:r>
      <w:r>
        <w:rPr>
          <w:spacing w:val="-2"/>
        </w:rPr>
        <w:t>年法律顾问公开选聘过程中，指派【</w:t>
      </w:r>
      <w:r>
        <w:tab/>
      </w:r>
      <w:r>
        <w:rPr>
          <w:spacing w:val="-10"/>
        </w:rPr>
        <w:t>】一人为联系人，负责与贵司联</w:t>
      </w:r>
      <w:r>
        <w:rPr>
          <w:spacing w:val="-2"/>
        </w:rPr>
        <w:t>系，接收通知、签收文件，解释选聘文件中的问题。</w:t>
      </w:r>
    </w:p>
    <w:p>
      <w:pPr>
        <w:pStyle w:val="2"/>
        <w:spacing w:before="14" w:line="499" w:lineRule="auto"/>
        <w:ind w:left="809" w:right="7101"/>
      </w:pPr>
      <w:r>
        <w:rPr>
          <w:spacing w:val="-2"/>
        </w:rPr>
        <w:t>固定电话：</w:t>
      </w:r>
      <w:r>
        <w:rPr>
          <w:spacing w:val="-4"/>
        </w:rPr>
        <w:t>手机：</w:t>
      </w:r>
    </w:p>
    <w:p>
      <w:pPr>
        <w:pStyle w:val="2"/>
        <w:spacing w:line="305" w:lineRule="exact"/>
        <w:ind w:left="809"/>
      </w:pPr>
      <w:r>
        <w:rPr>
          <w:spacing w:val="-4"/>
        </w:rPr>
        <w:t>邮箱：</w:t>
      </w:r>
    </w:p>
    <w:p>
      <w:pPr>
        <w:pStyle w:val="2"/>
        <w:spacing w:before="10"/>
        <w:rPr>
          <w:sz w:val="25"/>
        </w:rPr>
      </w:pPr>
    </w:p>
    <w:p>
      <w:pPr>
        <w:pStyle w:val="2"/>
        <w:spacing w:line="487" w:lineRule="auto"/>
        <w:ind w:left="108" w:right="453" w:firstLine="688"/>
        <w:jc w:val="both"/>
      </w:pPr>
      <w:r>
        <w:rPr>
          <w:spacing w:val="-2"/>
        </w:rPr>
        <w:t>我单位/公司知晓并确认：如遇贵司联系或通知，我单位/公司指派的联系人</w:t>
      </w:r>
      <w:r>
        <w:rPr>
          <w:spacing w:val="-3"/>
        </w:rPr>
        <w:t>未能及时接听电话、回复邮件、反馈信息、签收文件等， 我单位/公司可能因此失</w:t>
      </w:r>
      <w:r>
        <w:rPr>
          <w:spacing w:val="-2"/>
        </w:rPr>
        <w:t>去本次参评的资格。</w:t>
      </w:r>
    </w:p>
    <w:p>
      <w:pPr>
        <w:pStyle w:val="2"/>
        <w:rPr>
          <w:sz w:val="20"/>
        </w:rPr>
      </w:pPr>
    </w:p>
    <w:p>
      <w:pPr>
        <w:pStyle w:val="2"/>
        <w:spacing w:before="12"/>
        <w:rPr>
          <w:sz w:val="23"/>
        </w:rPr>
      </w:pPr>
    </w:p>
    <w:p>
      <w:pPr>
        <w:pStyle w:val="2"/>
        <w:spacing w:before="66"/>
        <w:ind w:right="309"/>
        <w:jc w:val="right"/>
      </w:pPr>
      <w:r>
        <w:rPr>
          <w:spacing w:val="-2"/>
        </w:rPr>
        <w:t>（申报单位名称</w:t>
      </w:r>
      <w:r>
        <w:rPr>
          <w:spacing w:val="-10"/>
        </w:rPr>
        <w:t>）</w:t>
      </w:r>
    </w:p>
    <w:p>
      <w:pPr>
        <w:pStyle w:val="2"/>
      </w:pPr>
    </w:p>
    <w:p>
      <w:pPr>
        <w:pStyle w:val="2"/>
      </w:pPr>
    </w:p>
    <w:p>
      <w:pPr>
        <w:pStyle w:val="2"/>
        <w:spacing w:before="10"/>
        <w:rPr>
          <w:sz w:val="25"/>
        </w:rPr>
      </w:pPr>
    </w:p>
    <w:p>
      <w:pPr>
        <w:pStyle w:val="2"/>
        <w:ind w:right="311"/>
        <w:jc w:val="right"/>
      </w:pPr>
      <w:r>
        <w:t>（盖章</w:t>
      </w:r>
      <w:r>
        <w:rPr>
          <w:spacing w:val="-10"/>
        </w:rPr>
        <w:t>）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3"/>
        <w:rPr>
          <w:sz w:val="28"/>
        </w:rPr>
      </w:pPr>
    </w:p>
    <w:p>
      <w:pPr>
        <w:pStyle w:val="2"/>
        <w:spacing w:before="67"/>
        <w:ind w:right="101"/>
        <w:jc w:val="right"/>
      </w:pPr>
      <w:r>
        <w:t>202</w:t>
      </w:r>
      <w:r>
        <w:rPr>
          <w:rFonts w:hint="eastAsia"/>
          <w:lang w:val="en-US" w:eastAsia="zh-CN"/>
        </w:rPr>
        <w:t>5</w:t>
      </w:r>
      <w:bookmarkStart w:id="0" w:name="_GoBack"/>
      <w:bookmarkEnd w:id="0"/>
      <w:r>
        <w:rPr>
          <w:spacing w:val="-36"/>
        </w:rPr>
        <w:t>年</w:t>
      </w:r>
      <w:r>
        <w:rPr>
          <w:spacing w:val="38"/>
          <w:w w:val="150"/>
        </w:rPr>
        <w:t xml:space="preserve"> </w:t>
      </w:r>
      <w:r>
        <w:rPr>
          <w:spacing w:val="8"/>
        </w:rPr>
        <w:t>月  日</w:t>
      </w:r>
    </w:p>
    <w:sectPr>
      <w:type w:val="continuous"/>
      <w:pgSz w:w="11920" w:h="16850"/>
      <w:pgMar w:top="1540" w:right="1480" w:bottom="280" w:left="13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Yjk5ODM0YmMxOWJiYWQyNDU4MGIzYWRmYTA0ZmI5NDcifQ=="/>
  </w:docVars>
  <w:rsids>
    <w:rsidRoot w:val="00000000"/>
    <w:rsid w:val="5E452C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4"/>
      <w:szCs w:val="24"/>
      <w:lang w:val="en-US" w:eastAsia="zh-CN" w:bidi="ar-SA"/>
    </w:rPr>
  </w:style>
  <w:style w:type="paragraph" w:styleId="3">
    <w:name w:val="Title"/>
    <w:basedOn w:val="1"/>
    <w:autoRedefine/>
    <w:qFormat/>
    <w:uiPriority w:val="1"/>
    <w:pPr>
      <w:spacing w:before="40"/>
      <w:ind w:left="3666" w:right="3506"/>
      <w:jc w:val="center"/>
    </w:pPr>
    <w:rPr>
      <w:rFonts w:ascii="宋体" w:hAnsi="宋体" w:eastAsia="宋体" w:cs="宋体"/>
      <w:b/>
      <w:bCs/>
      <w:sz w:val="32"/>
      <w:szCs w:val="32"/>
      <w:lang w:val="en-US" w:eastAsia="zh-CN" w:bidi="ar-SA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autoRedefine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2023-07-31T06:32:00Z</dcterms:created>
  <dc:creator>Deng Y.</dc:creator>
  <cp:lastModifiedBy>郑志尧</cp:lastModifiedBy>
  <dcterms:modified xsi:type="dcterms:W3CDTF">2025-09-28T02:09:23Z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2023-07-31T00:00:00Z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2052-12.1.0.16388</vt:lpwstr>
  </property>
  <property fmtid="{D5CDD505-2E9C-101B-9397-08002B2CF9AE}" pid="7" name="ICV">
    <vt:lpwstr>D23156557A1E42D79EFF8B513AE94B58_12</vt:lpwstr>
  </property>
</Properties>
</file>