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编号:2022320100FB00068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 xml:space="preserve">      南京市公共资源交易中心</w:t>
      </w:r>
      <w:r>
        <w:rPr>
          <w:rFonts w:hint="default"/>
          <w:b w:val="0"/>
          <w:bCs w:val="0"/>
          <w:sz w:val="24"/>
          <w:szCs w:val="24"/>
        </w:rPr>
        <w:t>受</w:t>
      </w:r>
      <w:r>
        <w:rPr>
          <w:rFonts w:hint="default"/>
          <w:b/>
          <w:bCs/>
          <w:sz w:val="24"/>
          <w:szCs w:val="24"/>
        </w:rPr>
        <w:t>南京纺织工贸实业（集团）有限公司</w:t>
      </w:r>
      <w:r>
        <w:rPr>
          <w:rFonts w:hint="default"/>
          <w:b w:val="0"/>
          <w:bCs w:val="0"/>
          <w:sz w:val="24"/>
          <w:szCs w:val="24"/>
        </w:rPr>
        <w:t>委托，就其出租</w:t>
      </w:r>
      <w:r>
        <w:rPr>
          <w:rFonts w:hint="default"/>
          <w:b/>
          <w:bCs/>
          <w:sz w:val="24"/>
          <w:szCs w:val="24"/>
        </w:rPr>
        <w:t>宁波开发区联合区域江滨路圣港楼A座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A116丶216号房产</w:t>
      </w:r>
      <w:r>
        <w:rPr>
          <w:rFonts w:hint="default"/>
          <w:b w:val="0"/>
          <w:bCs w:val="0"/>
          <w:sz w:val="24"/>
          <w:szCs w:val="24"/>
        </w:rPr>
        <w:t>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1. 项目概述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1.1 出租方： 南京纺织工贸实业（集团）有限公司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1.2 标的名称： 宁波开发区联合区域江滨路圣港楼A座A116丶216号房产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1.3 挂牌起止日期： 2022年3月11日-2022年3月24日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1.4 接受报名时间： 挂牌期限内（工作时间内，法定节假日除外）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1.5 交易方式：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挂牌期满后，只征集到一家符合条件的意向承租方时，按公告要求以不低于挂牌价格出租；征集到两家或两家以上符合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条件的意向承租方时，由出租方采取竞价方式确定承租方（相关资料请与出租方联系人联系）。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2. 出租标的基本情况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2.1 坐落位置： 宁波开发区联合区域江滨路圣港楼A座A116丶216号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2.2 有无房产证： 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2.3 建筑面积(㎡)： 113.50(以实际可租赁面积为准)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2.4 建筑年代： 90年代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2.5 出租用途： 商业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2.6 附属设施： 水电齐全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2.7 招租业态： 服装加工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2.8 其他说明：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（1）楼层：1-2层。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（2）装修程度：毛坯。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（3）目前租赁状态：原租赁合同于2022年5月31日到期，房产移交由出租方负责。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3. 出租价格及租金支付要求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3.1 租金价格(万元/年)： 0.66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3.2 租期(月)： 24个月 （无免租期）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3.3 租金支付期限方式： 年付（先付后用）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3.4 租赁押金(万元)：0.165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4. 对承租方的要求：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（1）意向承租方须为具有完全民事行为能力的自然人或法人。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（2）意向承租方须信用良好，在“信用中国”平台中没有不良记录。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（3）意向承租方承租本标的后不得转租，不得用于非法金融业务，不得出现违反公序良俗的行为。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（4）意向承租方承租本标的后不得用于教育培训、餐饮、仓库及群租房。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（5）意向承租方报名时须提供经盖章签字的《承诺书》（具体请与出租方联系人联系）。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（6）不接受联合体报名。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5. 其他要求：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（1）租金增长方式：无增长。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（2）本次出租标的为整体出租，不拆零。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6. 其他说明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出租方承诺：对本次出租的房产拥有合法出租权，出租的相关行为已履行了相应审批或备案程序。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7. 出租方联系方式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联系单位：南京纺织工贸实业（集团）有限公司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联系人：蔡非凡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联系电话： 86623933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联系地址： 南京秦淮区升州路127号-9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8. 接受投诉的单位和联系电话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联系单位：南京新工投资集团有限责任公司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联系人：025-89698750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bookmarkStart w:id="0" w:name="_GoBack"/>
      <w:r>
        <w:rPr>
          <w:rFonts w:hint="default"/>
          <w:b/>
          <w:bCs/>
          <w:sz w:val="24"/>
          <w:szCs w:val="24"/>
        </w:rPr>
        <w:t>附件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sectPr>
      <w:pgSz w:w="17008" w:h="28346"/>
      <w:pgMar w:top="1440" w:right="1800" w:bottom="1440" w:left="1800" w:header="567" w:footer="5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B4FA2"/>
    <w:rsid w:val="01D358F6"/>
    <w:rsid w:val="02A60A46"/>
    <w:rsid w:val="0C2C0C25"/>
    <w:rsid w:val="0E6A2728"/>
    <w:rsid w:val="133332E9"/>
    <w:rsid w:val="19A40A40"/>
    <w:rsid w:val="233C09A6"/>
    <w:rsid w:val="24407092"/>
    <w:rsid w:val="2E4B7107"/>
    <w:rsid w:val="2F1C6887"/>
    <w:rsid w:val="32275E84"/>
    <w:rsid w:val="3BF61772"/>
    <w:rsid w:val="3D2E277E"/>
    <w:rsid w:val="47191CFE"/>
    <w:rsid w:val="487A6AD9"/>
    <w:rsid w:val="4B1047E8"/>
    <w:rsid w:val="4D283358"/>
    <w:rsid w:val="51E211BB"/>
    <w:rsid w:val="66857004"/>
    <w:rsid w:val="69795054"/>
    <w:rsid w:val="70B11848"/>
    <w:rsid w:val="72DC76AB"/>
    <w:rsid w:val="76513396"/>
    <w:rsid w:val="790A33A9"/>
    <w:rsid w:val="7F6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Text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5">
    <w:name w:val="Text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6">
    <w:name w:val="Text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7">
    <w:name w:val="Text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8">
    <w:name w:val="Text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9">
    <w:name w:val="Text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0">
    <w:name w:val="Text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1">
    <w:name w:val="Text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2">
    <w:name w:val="Text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3">
    <w:name w:val="Text1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4">
    <w:name w:val="Text1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5">
    <w:name w:val="Text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6">
    <w:name w:val="Text1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7">
    <w:name w:val="Text1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8">
    <w:name w:val="Text1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9">
    <w:name w:val="Text1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0">
    <w:name w:val="Text1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1">
    <w:name w:val="Text1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2">
    <w:name w:val="Text2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3">
    <w:name w:val="Text2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4">
    <w:name w:val="Text2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5">
    <w:name w:val="Text2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6">
    <w:name w:val="Text2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7">
    <w:name w:val="Text3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8">
    <w:name w:val="Text8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9">
    <w:name w:val="Text8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0">
    <w:name w:val="Text3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1">
    <w:name w:val="Text2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2">
    <w:name w:val="Text3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3">
    <w:name w:val="Text3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4">
    <w:name w:val="Text2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5">
    <w:name w:val="Text2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6">
    <w:name w:val="Text2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7">
    <w:name w:val="Text3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8">
    <w:name w:val="Text3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9">
    <w:name w:val="Text3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0">
    <w:name w:val="Text3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1">
    <w:name w:val="Text4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2">
    <w:name w:val="Text3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3">
    <w:name w:val="Text1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2013.2.1614 from 5 August 2013</Company>
  <Pages>1</Pages>
  <Words>1</Words>
  <Characters>1</Characters>
  <Lines>1</Lines>
  <Paragraphs>1</Paragraphs>
  <TotalTime>51</TotalTime>
  <ScaleCrop>false</ScaleCrop>
  <LinksUpToDate>false</LinksUpToDate>
  <CharactersWithSpaces>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2021-10-20T15:43:00Z</dcterms:created>
  <dc:creator>Administrator</dc:creator>
  <cp:lastModifiedBy>Administrator</cp:lastModifiedBy>
  <dcterms:modified xsi:type="dcterms:W3CDTF">2022-03-21T02:30:12Z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